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F982" w14:textId="77777777" w:rsidR="00947745" w:rsidRPr="00164D93" w:rsidRDefault="00947745">
      <w:pPr>
        <w:rPr>
          <w:rFonts w:ascii="Times New Roman" w:hAnsi="Times New Roman" w:cs="Times New Roman"/>
          <w:b/>
          <w:bCs/>
        </w:rPr>
      </w:pPr>
      <w:r w:rsidRPr="00164D93">
        <w:rPr>
          <w:rFonts w:ascii="Times New Roman" w:hAnsi="Times New Roman" w:cs="Times New Roman"/>
          <w:b/>
          <w:bCs/>
        </w:rPr>
        <w:t>Supplementary File 2</w:t>
      </w:r>
    </w:p>
    <w:p w14:paraId="500FB948" w14:textId="77777777" w:rsidR="00947745" w:rsidRPr="00164D93" w:rsidRDefault="00947745">
      <w:pPr>
        <w:rPr>
          <w:rFonts w:ascii="Times New Roman" w:hAnsi="Times New Roman" w:cs="Times New Roman"/>
        </w:rPr>
      </w:pPr>
    </w:p>
    <w:p w14:paraId="0643DCD2" w14:textId="2FCA5F9D" w:rsidR="00947745" w:rsidRPr="00164D93" w:rsidRDefault="00931CE6">
      <w:pPr>
        <w:rPr>
          <w:rFonts w:ascii="Times New Roman" w:hAnsi="Times New Roman" w:cs="Times New Roman"/>
          <w:lang w:val="en-US"/>
        </w:rPr>
      </w:pPr>
      <w:r w:rsidRPr="00931CE6">
        <w:rPr>
          <w:rFonts w:ascii="Times New Roman" w:hAnsi="Times New Roman" w:cs="Times New Roman"/>
          <w:b/>
          <w:bCs/>
          <w:lang w:val="en-US"/>
        </w:rPr>
        <w:t>Table S2.</w:t>
      </w:r>
      <w:r>
        <w:rPr>
          <w:rFonts w:ascii="Times New Roman" w:hAnsi="Times New Roman" w:cs="Times New Roman"/>
          <w:lang w:val="en-US"/>
        </w:rPr>
        <w:t xml:space="preserve"> </w:t>
      </w:r>
      <w:r w:rsidR="001231D9" w:rsidRPr="00164D93">
        <w:rPr>
          <w:rFonts w:ascii="Times New Roman" w:hAnsi="Times New Roman" w:cs="Times New Roman"/>
          <w:lang w:val="en-US"/>
        </w:rPr>
        <w:t>Complete list of species analyzed, with their GenBank accession numbers and source publications. Newly sequenced species highlighted in bold.</w:t>
      </w:r>
    </w:p>
    <w:p w14:paraId="747B19B6" w14:textId="77777777" w:rsidR="001231D9" w:rsidRPr="00164D93" w:rsidRDefault="001231D9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096"/>
        <w:gridCol w:w="3382"/>
        <w:gridCol w:w="1597"/>
        <w:gridCol w:w="3620"/>
      </w:tblGrid>
      <w:tr w:rsidR="001231D9" w:rsidRPr="00164D93" w14:paraId="5E6570C4" w14:textId="77777777" w:rsidTr="001231D9">
        <w:tc>
          <w:tcPr>
            <w:tcW w:w="1096" w:type="dxa"/>
          </w:tcPr>
          <w:p w14:paraId="31964884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Gene</w:t>
            </w:r>
          </w:p>
        </w:tc>
        <w:tc>
          <w:tcPr>
            <w:tcW w:w="3382" w:type="dxa"/>
          </w:tcPr>
          <w:p w14:paraId="6D68AAEB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Species</w:t>
            </w:r>
          </w:p>
        </w:tc>
        <w:tc>
          <w:tcPr>
            <w:tcW w:w="1597" w:type="dxa"/>
          </w:tcPr>
          <w:p w14:paraId="6371F7B3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4D93">
              <w:rPr>
                <w:rFonts w:ascii="Times New Roman" w:hAnsi="Times New Roman" w:cs="Times New Roman"/>
              </w:rPr>
              <w:t>Accession</w:t>
            </w:r>
            <w:proofErr w:type="spellEnd"/>
            <w:r w:rsidRPr="00164D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4D93"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3620" w:type="dxa"/>
          </w:tcPr>
          <w:p w14:paraId="26387176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4D93">
              <w:rPr>
                <w:rFonts w:ascii="Times New Roman" w:hAnsi="Times New Roman" w:cs="Times New Roman"/>
              </w:rPr>
              <w:t>Source</w:t>
            </w:r>
            <w:proofErr w:type="spellEnd"/>
          </w:p>
        </w:tc>
      </w:tr>
      <w:tr w:rsidR="001231D9" w:rsidRPr="00164D93" w14:paraId="246FA0B3" w14:textId="77777777" w:rsidTr="001231D9">
        <w:tc>
          <w:tcPr>
            <w:tcW w:w="1096" w:type="dxa"/>
          </w:tcPr>
          <w:p w14:paraId="74A3F22E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COI</w:t>
            </w:r>
          </w:p>
        </w:tc>
        <w:tc>
          <w:tcPr>
            <w:tcW w:w="3382" w:type="dxa"/>
          </w:tcPr>
          <w:p w14:paraId="508ECCE4" w14:textId="77777777" w:rsidR="001231D9" w:rsidRPr="00164D93" w:rsidRDefault="001231D9" w:rsidP="001231D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Bry. pucapetricolus </w:t>
            </w:r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sp. </w:t>
            </w:r>
            <w:proofErr w:type="spellStart"/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>nov.</w:t>
            </w:r>
            <w:proofErr w:type="spellEnd"/>
          </w:p>
        </w:tc>
        <w:tc>
          <w:tcPr>
            <w:tcW w:w="1597" w:type="dxa"/>
          </w:tcPr>
          <w:p w14:paraId="11571C2D" w14:textId="77777777" w:rsidR="001231D9" w:rsidRPr="00164D93" w:rsidRDefault="001231D9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OM901123</w:t>
            </w:r>
          </w:p>
        </w:tc>
        <w:tc>
          <w:tcPr>
            <w:tcW w:w="3620" w:type="dxa"/>
          </w:tcPr>
          <w:p w14:paraId="55E0998D" w14:textId="77777777" w:rsidR="001231D9" w:rsidRPr="00164D93" w:rsidRDefault="001231D9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this study</w:t>
            </w:r>
          </w:p>
        </w:tc>
      </w:tr>
      <w:tr w:rsidR="001231D9" w:rsidRPr="00164D93" w14:paraId="49FE190C" w14:textId="77777777" w:rsidTr="001231D9">
        <w:tc>
          <w:tcPr>
            <w:tcW w:w="1096" w:type="dxa"/>
          </w:tcPr>
          <w:p w14:paraId="6974AAC6" w14:textId="77777777" w:rsidR="001231D9" w:rsidRPr="00164D93" w:rsidRDefault="001231D9" w:rsidP="009F4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14:paraId="3BC84D2A" w14:textId="77777777" w:rsidR="001231D9" w:rsidRPr="00164D93" w:rsidRDefault="001231D9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Bry. pucapetricolus </w:t>
            </w:r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sp. </w:t>
            </w:r>
            <w:proofErr w:type="spellStart"/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>nov.</w:t>
            </w:r>
            <w:proofErr w:type="spellEnd"/>
          </w:p>
        </w:tc>
        <w:tc>
          <w:tcPr>
            <w:tcW w:w="1597" w:type="dxa"/>
          </w:tcPr>
          <w:p w14:paraId="0E4518EE" w14:textId="77777777" w:rsidR="001231D9" w:rsidRPr="00164D93" w:rsidRDefault="001231D9" w:rsidP="001231D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OM901128</w:t>
            </w:r>
          </w:p>
        </w:tc>
        <w:tc>
          <w:tcPr>
            <w:tcW w:w="3620" w:type="dxa"/>
          </w:tcPr>
          <w:p w14:paraId="0BDA1FAE" w14:textId="77777777" w:rsidR="001231D9" w:rsidRPr="00164D93" w:rsidRDefault="001231D9">
            <w:pPr>
              <w:rPr>
                <w:rFonts w:ascii="Times New Roman" w:hAnsi="Times New Roman" w:cs="Times New Roman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this study</w:t>
            </w:r>
          </w:p>
        </w:tc>
      </w:tr>
      <w:tr w:rsidR="001231D9" w:rsidRPr="00164D93" w14:paraId="2C2EA0A2" w14:textId="77777777" w:rsidTr="001231D9">
        <w:tc>
          <w:tcPr>
            <w:tcW w:w="1096" w:type="dxa"/>
          </w:tcPr>
          <w:p w14:paraId="3413BC19" w14:textId="77777777" w:rsidR="001231D9" w:rsidRPr="00164D93" w:rsidRDefault="001231D9" w:rsidP="009F4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14:paraId="7423E3A5" w14:textId="77777777" w:rsidR="001231D9" w:rsidRPr="00164D93" w:rsidRDefault="001231D9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Bry. pucapetricolus </w:t>
            </w:r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sp. </w:t>
            </w:r>
            <w:proofErr w:type="spellStart"/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>nov.</w:t>
            </w:r>
            <w:proofErr w:type="spellEnd"/>
          </w:p>
        </w:tc>
        <w:tc>
          <w:tcPr>
            <w:tcW w:w="1597" w:type="dxa"/>
          </w:tcPr>
          <w:p w14:paraId="1FE1259B" w14:textId="77777777" w:rsidR="001231D9" w:rsidRPr="00164D93" w:rsidRDefault="001231D9" w:rsidP="001231D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OM901129</w:t>
            </w:r>
          </w:p>
        </w:tc>
        <w:tc>
          <w:tcPr>
            <w:tcW w:w="3620" w:type="dxa"/>
          </w:tcPr>
          <w:p w14:paraId="1B6C7E1B" w14:textId="77777777" w:rsidR="001231D9" w:rsidRPr="00164D93" w:rsidRDefault="001231D9">
            <w:pPr>
              <w:rPr>
                <w:rFonts w:ascii="Times New Roman" w:hAnsi="Times New Roman" w:cs="Times New Roman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this study</w:t>
            </w:r>
          </w:p>
        </w:tc>
      </w:tr>
      <w:tr w:rsidR="001231D9" w:rsidRPr="00164D93" w14:paraId="48BD3A4F" w14:textId="77777777" w:rsidTr="001231D9">
        <w:tc>
          <w:tcPr>
            <w:tcW w:w="1096" w:type="dxa"/>
          </w:tcPr>
          <w:p w14:paraId="13D543FE" w14:textId="77777777" w:rsidR="001231D9" w:rsidRPr="00164D93" w:rsidRDefault="001231D9" w:rsidP="009F4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vAlign w:val="bottom"/>
          </w:tcPr>
          <w:p w14:paraId="779E1247" w14:textId="77777777" w:rsidR="001231D9" w:rsidRPr="00164D93" w:rsidRDefault="005C0E00" w:rsidP="009F441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Bry.</w:t>
            </w:r>
            <w:r w:rsidR="001231D9" w:rsidRPr="00164D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mareki</w:t>
            </w:r>
          </w:p>
        </w:tc>
        <w:tc>
          <w:tcPr>
            <w:tcW w:w="1597" w:type="dxa"/>
          </w:tcPr>
          <w:p w14:paraId="0630380A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MW655785</w:t>
            </w:r>
          </w:p>
        </w:tc>
        <w:tc>
          <w:tcPr>
            <w:tcW w:w="3620" w:type="dxa"/>
          </w:tcPr>
          <w:p w14:paraId="02E2900F" w14:textId="77777777" w:rsidR="001231D9" w:rsidRPr="00164D93" w:rsidRDefault="001231D9" w:rsidP="001231D9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 xml:space="preserve">Kayastha et al., 2021 </w:t>
            </w:r>
          </w:p>
        </w:tc>
      </w:tr>
      <w:tr w:rsidR="001231D9" w:rsidRPr="00164D93" w14:paraId="4A63167F" w14:textId="77777777" w:rsidTr="001231D9">
        <w:tc>
          <w:tcPr>
            <w:tcW w:w="1096" w:type="dxa"/>
          </w:tcPr>
          <w:p w14:paraId="1E72BEA6" w14:textId="77777777" w:rsidR="001231D9" w:rsidRPr="00164D93" w:rsidRDefault="001231D9" w:rsidP="009F4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vAlign w:val="bottom"/>
          </w:tcPr>
          <w:p w14:paraId="33089789" w14:textId="77777777" w:rsidR="001231D9" w:rsidRPr="00164D93" w:rsidRDefault="005C0E00" w:rsidP="009F441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Bry.</w:t>
            </w:r>
            <w:r w:rsidR="001231D9" w:rsidRPr="00164D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parvulus</w:t>
            </w:r>
          </w:p>
        </w:tc>
        <w:tc>
          <w:tcPr>
            <w:tcW w:w="1597" w:type="dxa"/>
          </w:tcPr>
          <w:p w14:paraId="6BAA2335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JX683826</w:t>
            </w:r>
          </w:p>
        </w:tc>
        <w:tc>
          <w:tcPr>
            <w:tcW w:w="3620" w:type="dxa"/>
          </w:tcPr>
          <w:p w14:paraId="79158A2F" w14:textId="77777777" w:rsidR="001231D9" w:rsidRPr="00164D93" w:rsidRDefault="001231D9" w:rsidP="001231D9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Vicente et al., 2013</w:t>
            </w:r>
          </w:p>
        </w:tc>
      </w:tr>
      <w:tr w:rsidR="001231D9" w:rsidRPr="00164D93" w14:paraId="6AE0678B" w14:textId="77777777" w:rsidTr="001231D9">
        <w:tc>
          <w:tcPr>
            <w:tcW w:w="1096" w:type="dxa"/>
          </w:tcPr>
          <w:p w14:paraId="5662F5DB" w14:textId="77777777" w:rsidR="001231D9" w:rsidRPr="00164D93" w:rsidRDefault="001231D9" w:rsidP="009F4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vAlign w:val="bottom"/>
          </w:tcPr>
          <w:p w14:paraId="2D7EA5BB" w14:textId="77777777" w:rsidR="001231D9" w:rsidRPr="00164D93" w:rsidRDefault="005C0E00" w:rsidP="009F441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Bry.</w:t>
            </w:r>
            <w:r w:rsidR="001231D9" w:rsidRPr="00164D9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parvulus</w:t>
            </w:r>
          </w:p>
        </w:tc>
        <w:tc>
          <w:tcPr>
            <w:tcW w:w="1597" w:type="dxa"/>
          </w:tcPr>
          <w:p w14:paraId="6EA8C23C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HM193405</w:t>
            </w:r>
          </w:p>
        </w:tc>
        <w:tc>
          <w:tcPr>
            <w:tcW w:w="3620" w:type="dxa"/>
          </w:tcPr>
          <w:p w14:paraId="5B3066B0" w14:textId="77777777" w:rsidR="001231D9" w:rsidRPr="00164D93" w:rsidRDefault="007B24D5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Jorgensen et al., 2011</w:t>
            </w:r>
          </w:p>
        </w:tc>
      </w:tr>
      <w:tr w:rsidR="001231D9" w:rsidRPr="00164D93" w14:paraId="43EDFCF9" w14:textId="77777777" w:rsidTr="001231D9">
        <w:tc>
          <w:tcPr>
            <w:tcW w:w="1096" w:type="dxa"/>
          </w:tcPr>
          <w:p w14:paraId="3DF13822" w14:textId="77777777" w:rsidR="001231D9" w:rsidRPr="00164D93" w:rsidRDefault="001231D9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18S rRNA</w:t>
            </w:r>
          </w:p>
        </w:tc>
        <w:tc>
          <w:tcPr>
            <w:tcW w:w="3382" w:type="dxa"/>
          </w:tcPr>
          <w:p w14:paraId="6A0334E9" w14:textId="77777777" w:rsidR="001231D9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Bry. pucapetricolus </w:t>
            </w:r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sp. </w:t>
            </w:r>
            <w:proofErr w:type="spellStart"/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>nov.</w:t>
            </w:r>
            <w:proofErr w:type="spellEnd"/>
          </w:p>
        </w:tc>
        <w:tc>
          <w:tcPr>
            <w:tcW w:w="1597" w:type="dxa"/>
          </w:tcPr>
          <w:p w14:paraId="1811B034" w14:textId="77777777" w:rsidR="001231D9" w:rsidRPr="00164D93" w:rsidRDefault="00A7440A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OM910770</w:t>
            </w:r>
          </w:p>
        </w:tc>
        <w:tc>
          <w:tcPr>
            <w:tcW w:w="3620" w:type="dxa"/>
          </w:tcPr>
          <w:p w14:paraId="79A18165" w14:textId="77777777" w:rsidR="001231D9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this study</w:t>
            </w:r>
          </w:p>
        </w:tc>
      </w:tr>
      <w:tr w:rsidR="00A7440A" w:rsidRPr="00164D93" w14:paraId="13B2B688" w14:textId="77777777" w:rsidTr="001231D9">
        <w:tc>
          <w:tcPr>
            <w:tcW w:w="1096" w:type="dxa"/>
          </w:tcPr>
          <w:p w14:paraId="1C0EAAE9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79BF66F0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arenosus</w:t>
            </w:r>
          </w:p>
        </w:tc>
        <w:tc>
          <w:tcPr>
            <w:tcW w:w="1597" w:type="dxa"/>
          </w:tcPr>
          <w:p w14:paraId="3EDCEB2A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MH414953</w:t>
            </w:r>
          </w:p>
        </w:tc>
        <w:tc>
          <w:tcPr>
            <w:tcW w:w="3620" w:type="dxa"/>
          </w:tcPr>
          <w:p w14:paraId="3C368C57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Gąsiorek, 2018</w:t>
            </w:r>
          </w:p>
        </w:tc>
      </w:tr>
      <w:tr w:rsidR="00A7440A" w:rsidRPr="00164D93" w14:paraId="4861CFAD" w14:textId="77777777" w:rsidTr="001231D9">
        <w:tc>
          <w:tcPr>
            <w:tcW w:w="1096" w:type="dxa"/>
          </w:tcPr>
          <w:p w14:paraId="4A11397A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11D6CE65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australasiaticus</w:t>
            </w:r>
          </w:p>
        </w:tc>
        <w:tc>
          <w:tcPr>
            <w:tcW w:w="1597" w:type="dxa"/>
          </w:tcPr>
          <w:p w14:paraId="78B8C0B2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MT333468</w:t>
            </w:r>
          </w:p>
        </w:tc>
        <w:tc>
          <w:tcPr>
            <w:tcW w:w="3620" w:type="dxa"/>
          </w:tcPr>
          <w:p w14:paraId="62C55BDB" w14:textId="77777777" w:rsidR="00A7440A" w:rsidRPr="00164D93" w:rsidRDefault="00A7440A" w:rsidP="00A7440A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7BC510C0" w14:textId="77777777" w:rsidTr="001231D9">
        <w:tc>
          <w:tcPr>
            <w:tcW w:w="1096" w:type="dxa"/>
          </w:tcPr>
          <w:p w14:paraId="6B6907FF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3764ADE9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decoratus</w:t>
            </w:r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597" w:type="dxa"/>
          </w:tcPr>
          <w:p w14:paraId="2C708941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MT333469</w:t>
            </w:r>
          </w:p>
        </w:tc>
        <w:tc>
          <w:tcPr>
            <w:tcW w:w="3620" w:type="dxa"/>
          </w:tcPr>
          <w:p w14:paraId="744E52A2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392B22EA" w14:textId="77777777" w:rsidTr="001231D9">
        <w:tc>
          <w:tcPr>
            <w:tcW w:w="1096" w:type="dxa"/>
          </w:tcPr>
          <w:p w14:paraId="52209859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47817F40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decoratus </w:t>
            </w:r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dec2</w:t>
            </w:r>
          </w:p>
        </w:tc>
        <w:tc>
          <w:tcPr>
            <w:tcW w:w="1597" w:type="dxa"/>
          </w:tcPr>
          <w:p w14:paraId="4DFB89D3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MT333470</w:t>
            </w:r>
          </w:p>
        </w:tc>
        <w:tc>
          <w:tcPr>
            <w:tcW w:w="3620" w:type="dxa"/>
          </w:tcPr>
          <w:p w14:paraId="45E339BF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7162E1D3" w14:textId="77777777" w:rsidTr="001231D9">
        <w:tc>
          <w:tcPr>
            <w:tcW w:w="1096" w:type="dxa"/>
          </w:tcPr>
          <w:p w14:paraId="46E72C45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2D9A34ED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instabilis</w:t>
            </w:r>
          </w:p>
        </w:tc>
        <w:tc>
          <w:tcPr>
            <w:tcW w:w="1597" w:type="dxa"/>
          </w:tcPr>
          <w:p w14:paraId="0FED241E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MH414963</w:t>
            </w:r>
          </w:p>
        </w:tc>
        <w:tc>
          <w:tcPr>
            <w:tcW w:w="3620" w:type="dxa"/>
          </w:tcPr>
          <w:p w14:paraId="178F5955" w14:textId="77777777" w:rsidR="00A7440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Gąsiorek, 2018</w:t>
            </w:r>
          </w:p>
        </w:tc>
      </w:tr>
      <w:tr w:rsidR="00A7440A" w:rsidRPr="00164D93" w14:paraId="0A42B8DE" w14:textId="77777777" w:rsidTr="001231D9">
        <w:tc>
          <w:tcPr>
            <w:tcW w:w="1096" w:type="dxa"/>
          </w:tcPr>
          <w:p w14:paraId="797E5495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7E7FDEEC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maculatus</w:t>
            </w:r>
            <w:proofErr w:type="spellEnd"/>
          </w:p>
        </w:tc>
        <w:tc>
          <w:tcPr>
            <w:tcW w:w="1597" w:type="dxa"/>
          </w:tcPr>
          <w:p w14:paraId="0A97FB40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KY609137</w:t>
            </w:r>
          </w:p>
        </w:tc>
        <w:tc>
          <w:tcPr>
            <w:tcW w:w="3620" w:type="dxa"/>
          </w:tcPr>
          <w:p w14:paraId="038E6EF1" w14:textId="77777777" w:rsidR="00A7440A" w:rsidRPr="00164D93" w:rsidRDefault="0091782A" w:rsidP="0091782A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2017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0199F52C" w14:textId="77777777" w:rsidTr="001231D9">
        <w:tc>
          <w:tcPr>
            <w:tcW w:w="1096" w:type="dxa"/>
          </w:tcPr>
          <w:p w14:paraId="3CBAE1A8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686FCF08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nigripunctatus</w:t>
            </w:r>
          </w:p>
        </w:tc>
        <w:tc>
          <w:tcPr>
            <w:tcW w:w="1597" w:type="dxa"/>
          </w:tcPr>
          <w:p w14:paraId="2466606A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MT333473</w:t>
            </w:r>
          </w:p>
        </w:tc>
        <w:tc>
          <w:tcPr>
            <w:tcW w:w="3620" w:type="dxa"/>
          </w:tcPr>
          <w:p w14:paraId="068D9BAD" w14:textId="77777777" w:rsidR="00A7440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506A59CD" w14:textId="77777777" w:rsidTr="001231D9">
        <w:tc>
          <w:tcPr>
            <w:tcW w:w="1096" w:type="dxa"/>
          </w:tcPr>
          <w:p w14:paraId="0A5F4ABE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04C2FF85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nigripunctatus</w:t>
            </w:r>
          </w:p>
        </w:tc>
        <w:tc>
          <w:tcPr>
            <w:tcW w:w="1597" w:type="dxa"/>
          </w:tcPr>
          <w:p w14:paraId="47D13B8A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MT333472</w:t>
            </w:r>
          </w:p>
        </w:tc>
        <w:tc>
          <w:tcPr>
            <w:tcW w:w="3620" w:type="dxa"/>
          </w:tcPr>
          <w:p w14:paraId="40E5F164" w14:textId="77777777" w:rsidR="00A7440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68F8BAE4" w14:textId="77777777" w:rsidTr="001231D9">
        <w:tc>
          <w:tcPr>
            <w:tcW w:w="1096" w:type="dxa"/>
          </w:tcPr>
          <w:p w14:paraId="1B03EA76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0046744F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parvulus</w:t>
            </w:r>
          </w:p>
        </w:tc>
        <w:tc>
          <w:tcPr>
            <w:tcW w:w="1597" w:type="dxa"/>
          </w:tcPr>
          <w:p w14:paraId="29E89A19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HM193371</w:t>
            </w:r>
          </w:p>
        </w:tc>
        <w:tc>
          <w:tcPr>
            <w:tcW w:w="3620" w:type="dxa"/>
          </w:tcPr>
          <w:p w14:paraId="5B6C68AE" w14:textId="77777777" w:rsidR="00A7440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Jorgensen et al., 2011</w:t>
            </w:r>
          </w:p>
        </w:tc>
      </w:tr>
      <w:tr w:rsidR="00A7440A" w:rsidRPr="00164D93" w14:paraId="1B8F80BF" w14:textId="77777777" w:rsidTr="001231D9">
        <w:tc>
          <w:tcPr>
            <w:tcW w:w="1096" w:type="dxa"/>
          </w:tcPr>
          <w:p w14:paraId="2926BB4F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4DEC908D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cf</w:t>
            </w:r>
            <w:proofErr w:type="spellEnd"/>
            <w:r w:rsidR="00A7440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 parvulus</w:t>
            </w:r>
          </w:p>
        </w:tc>
        <w:tc>
          <w:tcPr>
            <w:tcW w:w="1597" w:type="dxa"/>
          </w:tcPr>
          <w:p w14:paraId="07725CAC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MT333474</w:t>
            </w:r>
          </w:p>
        </w:tc>
        <w:tc>
          <w:tcPr>
            <w:tcW w:w="3620" w:type="dxa"/>
          </w:tcPr>
          <w:p w14:paraId="4959F818" w14:textId="77777777" w:rsidR="00A7440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176AD66F" w14:textId="77777777" w:rsidTr="001231D9">
        <w:tc>
          <w:tcPr>
            <w:tcW w:w="1096" w:type="dxa"/>
          </w:tcPr>
          <w:p w14:paraId="6B4AD28F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307CBA7A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ID 464</w:t>
            </w:r>
          </w:p>
        </w:tc>
        <w:tc>
          <w:tcPr>
            <w:tcW w:w="1597" w:type="dxa"/>
          </w:tcPr>
          <w:p w14:paraId="3C0A9DFB" w14:textId="77777777" w:rsidR="00A7440A" w:rsidRPr="00164D93" w:rsidRDefault="00A7440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MT333475</w:t>
            </w:r>
          </w:p>
        </w:tc>
        <w:tc>
          <w:tcPr>
            <w:tcW w:w="3620" w:type="dxa"/>
          </w:tcPr>
          <w:p w14:paraId="7E5B80D8" w14:textId="77777777" w:rsidR="00A7440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A7440A" w:rsidRPr="00164D93" w14:paraId="766A81E6" w14:textId="77777777" w:rsidTr="001231D9">
        <w:tc>
          <w:tcPr>
            <w:tcW w:w="1096" w:type="dxa"/>
          </w:tcPr>
          <w:p w14:paraId="78B10C74" w14:textId="77777777" w:rsidR="00A7440A" w:rsidRPr="00164D93" w:rsidRDefault="00A7440A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3B37BDD2" w14:textId="77777777" w:rsidR="00A7440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  <w:r w:rsidR="00A7440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ID 846</w:t>
            </w:r>
          </w:p>
        </w:tc>
        <w:tc>
          <w:tcPr>
            <w:tcW w:w="1597" w:type="dxa"/>
          </w:tcPr>
          <w:p w14:paraId="6479E88B" w14:textId="77777777" w:rsidR="00A7440A" w:rsidRPr="00164D93" w:rsidRDefault="00A7440A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MT333476</w:t>
            </w:r>
          </w:p>
        </w:tc>
        <w:tc>
          <w:tcPr>
            <w:tcW w:w="3620" w:type="dxa"/>
          </w:tcPr>
          <w:p w14:paraId="33DB12BC" w14:textId="77777777" w:rsidR="00A7440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5C0E00" w:rsidRPr="00164D93" w14:paraId="4D07DB13" w14:textId="77777777" w:rsidTr="001231D9">
        <w:tc>
          <w:tcPr>
            <w:tcW w:w="1096" w:type="dxa"/>
          </w:tcPr>
          <w:p w14:paraId="6F0638F5" w14:textId="77777777" w:rsidR="005C0E00" w:rsidRPr="00164D93" w:rsidRDefault="005C0E00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5CC3F820" w14:textId="77777777" w:rsidR="005C0E00" w:rsidRPr="00164D93" w:rsidRDefault="005C0E00" w:rsidP="009F4413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Echiniscus</w:t>
            </w: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testudo</w:t>
            </w:r>
          </w:p>
        </w:tc>
        <w:tc>
          <w:tcPr>
            <w:tcW w:w="1597" w:type="dxa"/>
          </w:tcPr>
          <w:p w14:paraId="6512DDD5" w14:textId="77777777" w:rsidR="005C0E00" w:rsidRPr="00164D93" w:rsidRDefault="005C0E00" w:rsidP="009F44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MG016454</w:t>
            </w:r>
          </w:p>
        </w:tc>
        <w:tc>
          <w:tcPr>
            <w:tcW w:w="3620" w:type="dxa"/>
          </w:tcPr>
          <w:p w14:paraId="1FD51809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2017b</w:t>
            </w:r>
          </w:p>
        </w:tc>
      </w:tr>
      <w:tr w:rsidR="005C0E00" w:rsidRPr="00164D93" w14:paraId="61EAFFB0" w14:textId="77777777" w:rsidTr="001231D9">
        <w:tc>
          <w:tcPr>
            <w:tcW w:w="1096" w:type="dxa"/>
          </w:tcPr>
          <w:p w14:paraId="416C3E85" w14:textId="77777777" w:rsidR="005C0E00" w:rsidRPr="00164D93" w:rsidRDefault="005C0E00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70A74D41" w14:textId="77777777" w:rsidR="005C0E00" w:rsidRPr="00164D93" w:rsidRDefault="005C0E00" w:rsidP="009F4413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Echiniscus</w:t>
            </w: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masculinus</w:t>
            </w:r>
            <w:proofErr w:type="spellEnd"/>
          </w:p>
        </w:tc>
        <w:tc>
          <w:tcPr>
            <w:tcW w:w="1597" w:type="dxa"/>
          </w:tcPr>
          <w:p w14:paraId="5D4BA7C1" w14:textId="77777777" w:rsidR="005C0E00" w:rsidRPr="00164D93" w:rsidRDefault="00C23EAD" w:rsidP="009F44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MT106621</w:t>
            </w:r>
          </w:p>
        </w:tc>
        <w:tc>
          <w:tcPr>
            <w:tcW w:w="3620" w:type="dxa"/>
          </w:tcPr>
          <w:p w14:paraId="3A6F7BBE" w14:textId="77777777" w:rsidR="005C0E00" w:rsidRPr="00164D93" w:rsidRDefault="005C0E00" w:rsidP="005C0E00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2020b</w:t>
            </w:r>
          </w:p>
        </w:tc>
      </w:tr>
      <w:tr w:rsidR="0091782A" w:rsidRPr="00164D93" w14:paraId="46EE4630" w14:textId="77777777" w:rsidTr="001231D9">
        <w:tc>
          <w:tcPr>
            <w:tcW w:w="1096" w:type="dxa"/>
          </w:tcPr>
          <w:p w14:paraId="0F5FF0B6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28S rRNA</w:t>
            </w:r>
          </w:p>
        </w:tc>
        <w:tc>
          <w:tcPr>
            <w:tcW w:w="3382" w:type="dxa"/>
            <w:vAlign w:val="bottom"/>
          </w:tcPr>
          <w:p w14:paraId="6EA22D90" w14:textId="77777777" w:rsidR="0091782A" w:rsidRPr="00164D93" w:rsidRDefault="0091782A" w:rsidP="009F441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Bry. pucapetricolus </w:t>
            </w:r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sp. </w:t>
            </w:r>
            <w:proofErr w:type="spellStart"/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>nov.</w:t>
            </w:r>
            <w:proofErr w:type="spellEnd"/>
          </w:p>
        </w:tc>
        <w:tc>
          <w:tcPr>
            <w:tcW w:w="1597" w:type="dxa"/>
          </w:tcPr>
          <w:p w14:paraId="5EBAD709" w14:textId="77777777" w:rsidR="0091782A" w:rsidRPr="00164D93" w:rsidRDefault="0091782A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OM910763</w:t>
            </w:r>
          </w:p>
        </w:tc>
        <w:tc>
          <w:tcPr>
            <w:tcW w:w="3620" w:type="dxa"/>
          </w:tcPr>
          <w:p w14:paraId="40D8597F" w14:textId="77777777" w:rsidR="0091782A" w:rsidRPr="00164D93" w:rsidRDefault="0091782A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this study</w:t>
            </w:r>
          </w:p>
        </w:tc>
      </w:tr>
      <w:tr w:rsidR="0091782A" w:rsidRPr="00164D93" w14:paraId="3947809C" w14:textId="77777777" w:rsidTr="001231D9">
        <w:tc>
          <w:tcPr>
            <w:tcW w:w="1096" w:type="dxa"/>
          </w:tcPr>
          <w:p w14:paraId="3E076C3D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3DD040F8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arenosus</w:t>
            </w:r>
          </w:p>
        </w:tc>
        <w:tc>
          <w:tcPr>
            <w:tcW w:w="1597" w:type="dxa"/>
          </w:tcPr>
          <w:p w14:paraId="795937A4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MH414964</w:t>
            </w:r>
          </w:p>
        </w:tc>
        <w:tc>
          <w:tcPr>
            <w:tcW w:w="3620" w:type="dxa"/>
          </w:tcPr>
          <w:p w14:paraId="6EB88EB4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Gąsiorek, 2018</w:t>
            </w:r>
          </w:p>
        </w:tc>
      </w:tr>
      <w:tr w:rsidR="0091782A" w:rsidRPr="00164D93" w14:paraId="1A1C16CF" w14:textId="77777777" w:rsidTr="001231D9">
        <w:tc>
          <w:tcPr>
            <w:tcW w:w="1096" w:type="dxa"/>
          </w:tcPr>
          <w:p w14:paraId="071DA5D6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176FA8F5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australasiaticus</w:t>
            </w:r>
          </w:p>
        </w:tc>
        <w:tc>
          <w:tcPr>
            <w:tcW w:w="1597" w:type="dxa"/>
          </w:tcPr>
          <w:p w14:paraId="31B18AE8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MT333460</w:t>
            </w:r>
          </w:p>
        </w:tc>
        <w:tc>
          <w:tcPr>
            <w:tcW w:w="3620" w:type="dxa"/>
          </w:tcPr>
          <w:p w14:paraId="032AC033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91782A" w:rsidRPr="00164D93" w14:paraId="2ACCE9D4" w14:textId="77777777" w:rsidTr="001231D9">
        <w:tc>
          <w:tcPr>
            <w:tcW w:w="1096" w:type="dxa"/>
          </w:tcPr>
          <w:p w14:paraId="42A3B21B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1CF49B6A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decoratus</w:t>
            </w:r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597" w:type="dxa"/>
          </w:tcPr>
          <w:p w14:paraId="6EFAF0AB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MT333462</w:t>
            </w:r>
          </w:p>
        </w:tc>
        <w:tc>
          <w:tcPr>
            <w:tcW w:w="3620" w:type="dxa"/>
          </w:tcPr>
          <w:p w14:paraId="2BEFD50C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91782A" w:rsidRPr="00164D93" w14:paraId="09889FE6" w14:textId="77777777" w:rsidTr="001231D9">
        <w:tc>
          <w:tcPr>
            <w:tcW w:w="1096" w:type="dxa"/>
          </w:tcPr>
          <w:p w14:paraId="123333E6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515AB5C7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decoratus</w:t>
            </w:r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dec2</w:t>
            </w:r>
          </w:p>
        </w:tc>
        <w:tc>
          <w:tcPr>
            <w:tcW w:w="1597" w:type="dxa"/>
          </w:tcPr>
          <w:p w14:paraId="1FFC681D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MT333463</w:t>
            </w:r>
          </w:p>
        </w:tc>
        <w:tc>
          <w:tcPr>
            <w:tcW w:w="3620" w:type="dxa"/>
          </w:tcPr>
          <w:p w14:paraId="3132EBB1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91782A" w:rsidRPr="00164D93" w14:paraId="3D3B3D38" w14:textId="77777777" w:rsidTr="001231D9">
        <w:tc>
          <w:tcPr>
            <w:tcW w:w="1096" w:type="dxa"/>
          </w:tcPr>
          <w:p w14:paraId="596AEFAD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7679B7BB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instabilis</w:t>
            </w:r>
          </w:p>
        </w:tc>
        <w:tc>
          <w:tcPr>
            <w:tcW w:w="1597" w:type="dxa"/>
          </w:tcPr>
          <w:p w14:paraId="368A72C0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MH414965</w:t>
            </w:r>
          </w:p>
        </w:tc>
        <w:tc>
          <w:tcPr>
            <w:tcW w:w="3620" w:type="dxa"/>
          </w:tcPr>
          <w:p w14:paraId="7861064A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Gąsiorek, 2018</w:t>
            </w:r>
          </w:p>
        </w:tc>
      </w:tr>
      <w:tr w:rsidR="0091782A" w:rsidRPr="00164D93" w14:paraId="7A3B4FEE" w14:textId="77777777" w:rsidTr="001231D9">
        <w:tc>
          <w:tcPr>
            <w:tcW w:w="1096" w:type="dxa"/>
          </w:tcPr>
          <w:p w14:paraId="24A85C65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69ED5A5E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maculatus</w:t>
            </w:r>
            <w:proofErr w:type="spellEnd"/>
          </w:p>
        </w:tc>
        <w:tc>
          <w:tcPr>
            <w:tcW w:w="1597" w:type="dxa"/>
          </w:tcPr>
          <w:p w14:paraId="51B0B385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MT333464</w:t>
            </w:r>
          </w:p>
        </w:tc>
        <w:tc>
          <w:tcPr>
            <w:tcW w:w="3620" w:type="dxa"/>
          </w:tcPr>
          <w:p w14:paraId="02E3DA53" w14:textId="77777777" w:rsidR="0091782A" w:rsidRPr="00164D93" w:rsidRDefault="0091782A" w:rsidP="005C0E00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20a</w:t>
            </w:r>
          </w:p>
        </w:tc>
      </w:tr>
      <w:tr w:rsidR="0091782A" w:rsidRPr="00164D93" w14:paraId="270F189F" w14:textId="77777777" w:rsidTr="001231D9">
        <w:tc>
          <w:tcPr>
            <w:tcW w:w="1096" w:type="dxa"/>
          </w:tcPr>
          <w:p w14:paraId="50765CFE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67DA4CAB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nigripunctatus</w:t>
            </w:r>
          </w:p>
        </w:tc>
        <w:tc>
          <w:tcPr>
            <w:tcW w:w="1597" w:type="dxa"/>
          </w:tcPr>
          <w:p w14:paraId="3CBC3881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MT333465</w:t>
            </w:r>
          </w:p>
        </w:tc>
        <w:tc>
          <w:tcPr>
            <w:tcW w:w="3620" w:type="dxa"/>
          </w:tcPr>
          <w:p w14:paraId="1BD0746C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91782A" w:rsidRPr="00164D93" w14:paraId="6C5F4A49" w14:textId="77777777" w:rsidTr="001231D9">
        <w:tc>
          <w:tcPr>
            <w:tcW w:w="1096" w:type="dxa"/>
          </w:tcPr>
          <w:p w14:paraId="093046E2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1C1C0BA5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</w:t>
            </w:r>
            <w:proofErr w:type="spellEnd"/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91782A"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parvulus</w:t>
            </w:r>
          </w:p>
        </w:tc>
        <w:tc>
          <w:tcPr>
            <w:tcW w:w="1597" w:type="dxa"/>
          </w:tcPr>
          <w:p w14:paraId="7AF76D9D" w14:textId="77777777" w:rsidR="0091782A" w:rsidRPr="00164D93" w:rsidRDefault="0091782A" w:rsidP="009F441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MT333466</w:t>
            </w:r>
          </w:p>
        </w:tc>
        <w:tc>
          <w:tcPr>
            <w:tcW w:w="3620" w:type="dxa"/>
          </w:tcPr>
          <w:p w14:paraId="0135147A" w14:textId="77777777" w:rsidR="0091782A" w:rsidRPr="00164D93" w:rsidRDefault="0091782A" w:rsidP="009F441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91782A" w:rsidRPr="00164D93" w14:paraId="60E0AAFD" w14:textId="77777777" w:rsidTr="001231D9">
        <w:tc>
          <w:tcPr>
            <w:tcW w:w="1096" w:type="dxa"/>
          </w:tcPr>
          <w:p w14:paraId="1EB1B4AE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226D3448" w14:textId="77777777" w:rsidR="0091782A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</w:t>
            </w:r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  <w:r w:rsidR="0091782A"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ID 464</w:t>
            </w:r>
          </w:p>
        </w:tc>
        <w:tc>
          <w:tcPr>
            <w:tcW w:w="1597" w:type="dxa"/>
          </w:tcPr>
          <w:p w14:paraId="527B630E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MT333467</w:t>
            </w:r>
          </w:p>
        </w:tc>
        <w:tc>
          <w:tcPr>
            <w:tcW w:w="3620" w:type="dxa"/>
          </w:tcPr>
          <w:p w14:paraId="6293F310" w14:textId="77777777" w:rsidR="0091782A" w:rsidRPr="00164D93" w:rsidRDefault="0091782A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</w:t>
            </w:r>
            <w:r w:rsidR="005C0E00" w:rsidRPr="00164D93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  <w:tr w:rsidR="005C0E00" w:rsidRPr="00164D93" w14:paraId="065A033D" w14:textId="77777777" w:rsidTr="001231D9">
        <w:tc>
          <w:tcPr>
            <w:tcW w:w="1096" w:type="dxa"/>
          </w:tcPr>
          <w:p w14:paraId="260CA79E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4E872DF7" w14:textId="77777777" w:rsidR="005C0E00" w:rsidRPr="00164D93" w:rsidRDefault="005C0E00" w:rsidP="005C0E0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Echiniscus</w:t>
            </w: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testudo</w:t>
            </w:r>
          </w:p>
        </w:tc>
        <w:tc>
          <w:tcPr>
            <w:tcW w:w="1597" w:type="dxa"/>
          </w:tcPr>
          <w:p w14:paraId="32FB4734" w14:textId="77777777" w:rsidR="005C0E00" w:rsidRPr="00164D93" w:rsidRDefault="005C0E00" w:rsidP="009F44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MG016455</w:t>
            </w:r>
          </w:p>
        </w:tc>
        <w:tc>
          <w:tcPr>
            <w:tcW w:w="3620" w:type="dxa"/>
          </w:tcPr>
          <w:p w14:paraId="6CE77400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2017b</w:t>
            </w:r>
          </w:p>
        </w:tc>
      </w:tr>
      <w:tr w:rsidR="005C0E00" w:rsidRPr="00164D93" w14:paraId="579B81AE" w14:textId="77777777" w:rsidTr="001231D9">
        <w:tc>
          <w:tcPr>
            <w:tcW w:w="1096" w:type="dxa"/>
          </w:tcPr>
          <w:p w14:paraId="463AE98A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5D1E3DAE" w14:textId="77777777" w:rsidR="005C0E00" w:rsidRPr="00164D93" w:rsidRDefault="005C0E00" w:rsidP="005C0E0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Echiniscus</w:t>
            </w: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masculinus</w:t>
            </w:r>
            <w:proofErr w:type="spellEnd"/>
          </w:p>
        </w:tc>
        <w:tc>
          <w:tcPr>
            <w:tcW w:w="1597" w:type="dxa"/>
          </w:tcPr>
          <w:p w14:paraId="6C312149" w14:textId="77777777" w:rsidR="005C0E00" w:rsidRPr="00164D93" w:rsidRDefault="005C0E00" w:rsidP="009F44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MT106620</w:t>
            </w:r>
          </w:p>
        </w:tc>
        <w:tc>
          <w:tcPr>
            <w:tcW w:w="3620" w:type="dxa"/>
          </w:tcPr>
          <w:p w14:paraId="33D6EEFF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2020b</w:t>
            </w:r>
          </w:p>
        </w:tc>
      </w:tr>
      <w:tr w:rsidR="005C0E00" w:rsidRPr="00164D93" w14:paraId="767451EF" w14:textId="77777777" w:rsidTr="001231D9">
        <w:tc>
          <w:tcPr>
            <w:tcW w:w="1096" w:type="dxa"/>
          </w:tcPr>
          <w:p w14:paraId="03CAD046" w14:textId="77777777" w:rsidR="005C0E00" w:rsidRPr="00164D93" w:rsidRDefault="005C0E00" w:rsidP="005C0E00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ITS-1</w:t>
            </w:r>
          </w:p>
        </w:tc>
        <w:tc>
          <w:tcPr>
            <w:tcW w:w="3382" w:type="dxa"/>
            <w:vAlign w:val="bottom"/>
          </w:tcPr>
          <w:p w14:paraId="16A4BBAA" w14:textId="77777777" w:rsidR="005C0E00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Bry. pucapetricolus </w:t>
            </w:r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sp. </w:t>
            </w:r>
            <w:proofErr w:type="spellStart"/>
            <w:r w:rsidRPr="00164D93">
              <w:rPr>
                <w:rFonts w:ascii="Times New Roman" w:hAnsi="Times New Roman" w:cs="Times New Roman"/>
                <w:b/>
                <w:bCs/>
                <w:lang w:val="en-US"/>
              </w:rPr>
              <w:t>nov.</w:t>
            </w:r>
            <w:proofErr w:type="spellEnd"/>
          </w:p>
        </w:tc>
        <w:tc>
          <w:tcPr>
            <w:tcW w:w="1597" w:type="dxa"/>
          </w:tcPr>
          <w:p w14:paraId="48C01F01" w14:textId="77777777" w:rsidR="005C0E00" w:rsidRPr="00164D93" w:rsidRDefault="005C0E00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OM902677</w:t>
            </w:r>
          </w:p>
        </w:tc>
        <w:tc>
          <w:tcPr>
            <w:tcW w:w="3620" w:type="dxa"/>
          </w:tcPr>
          <w:p w14:paraId="0D7256B0" w14:textId="77777777" w:rsidR="005C0E00" w:rsidRPr="00164D93" w:rsidRDefault="005C0E00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b/>
                <w:lang w:val="en-US"/>
              </w:rPr>
              <w:t>this study</w:t>
            </w:r>
          </w:p>
        </w:tc>
      </w:tr>
      <w:tr w:rsidR="005C0E00" w:rsidRPr="00164D93" w14:paraId="30F950B0" w14:textId="77777777" w:rsidTr="001231D9">
        <w:tc>
          <w:tcPr>
            <w:tcW w:w="1096" w:type="dxa"/>
          </w:tcPr>
          <w:p w14:paraId="67784046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0B46A06A" w14:textId="77777777" w:rsidR="005C0E00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 arenosus</w:t>
            </w:r>
          </w:p>
        </w:tc>
        <w:tc>
          <w:tcPr>
            <w:tcW w:w="1597" w:type="dxa"/>
          </w:tcPr>
          <w:p w14:paraId="2F84B3F6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MT346600</w:t>
            </w:r>
          </w:p>
        </w:tc>
        <w:tc>
          <w:tcPr>
            <w:tcW w:w="3620" w:type="dxa"/>
          </w:tcPr>
          <w:p w14:paraId="10F8B9B7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2020a</w:t>
            </w:r>
          </w:p>
        </w:tc>
      </w:tr>
      <w:tr w:rsidR="005C0E00" w:rsidRPr="00164D93" w14:paraId="23578207" w14:textId="77777777" w:rsidTr="001231D9">
        <w:tc>
          <w:tcPr>
            <w:tcW w:w="1096" w:type="dxa"/>
          </w:tcPr>
          <w:p w14:paraId="6799340C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7B6E8E77" w14:textId="77777777" w:rsidR="005C0E00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 arenosus</w:t>
            </w:r>
          </w:p>
        </w:tc>
        <w:tc>
          <w:tcPr>
            <w:tcW w:w="1597" w:type="dxa"/>
          </w:tcPr>
          <w:p w14:paraId="5B5C70D4" w14:textId="77777777" w:rsidR="005C0E00" w:rsidRPr="00164D93" w:rsidRDefault="005C0E00" w:rsidP="009F441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MT346599</w:t>
            </w:r>
          </w:p>
        </w:tc>
        <w:tc>
          <w:tcPr>
            <w:tcW w:w="3620" w:type="dxa"/>
          </w:tcPr>
          <w:p w14:paraId="046149C3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2020a</w:t>
            </w:r>
          </w:p>
        </w:tc>
      </w:tr>
      <w:tr w:rsidR="005C0E00" w:rsidRPr="00164D93" w14:paraId="73A9A120" w14:textId="77777777" w:rsidTr="001231D9">
        <w:tc>
          <w:tcPr>
            <w:tcW w:w="1096" w:type="dxa"/>
          </w:tcPr>
          <w:p w14:paraId="6F240541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53EA9017" w14:textId="77777777" w:rsidR="005C0E00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 australasiaticus</w:t>
            </w:r>
          </w:p>
        </w:tc>
        <w:tc>
          <w:tcPr>
            <w:tcW w:w="1597" w:type="dxa"/>
          </w:tcPr>
          <w:p w14:paraId="68A69766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MT333477</w:t>
            </w:r>
          </w:p>
        </w:tc>
        <w:tc>
          <w:tcPr>
            <w:tcW w:w="3620" w:type="dxa"/>
          </w:tcPr>
          <w:p w14:paraId="5A0B041D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2020a</w:t>
            </w:r>
          </w:p>
        </w:tc>
      </w:tr>
      <w:tr w:rsidR="005C0E00" w:rsidRPr="00164D93" w14:paraId="30E3306E" w14:textId="77777777" w:rsidTr="001231D9">
        <w:tc>
          <w:tcPr>
            <w:tcW w:w="1096" w:type="dxa"/>
          </w:tcPr>
          <w:p w14:paraId="4D974B99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403C19E7" w14:textId="77777777" w:rsidR="005C0E00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Bry. decoratus</w:t>
            </w:r>
          </w:p>
        </w:tc>
        <w:tc>
          <w:tcPr>
            <w:tcW w:w="1597" w:type="dxa"/>
          </w:tcPr>
          <w:p w14:paraId="5CBA8D48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MT333478</w:t>
            </w:r>
          </w:p>
        </w:tc>
        <w:tc>
          <w:tcPr>
            <w:tcW w:w="3620" w:type="dxa"/>
          </w:tcPr>
          <w:p w14:paraId="7BCADF3D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2020a</w:t>
            </w:r>
          </w:p>
        </w:tc>
      </w:tr>
      <w:tr w:rsidR="005C0E00" w:rsidRPr="00164D93" w14:paraId="071B51C9" w14:textId="77777777" w:rsidTr="001231D9">
        <w:tc>
          <w:tcPr>
            <w:tcW w:w="1096" w:type="dxa"/>
          </w:tcPr>
          <w:p w14:paraId="16C5BCD0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82" w:type="dxa"/>
            <w:vAlign w:val="bottom"/>
          </w:tcPr>
          <w:p w14:paraId="3AE92AAA" w14:textId="77777777" w:rsidR="005C0E00" w:rsidRPr="00164D93" w:rsidRDefault="005C0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Bry. </w:t>
            </w:r>
            <w:proofErr w:type="spellStart"/>
            <w:r w:rsidRPr="00164D9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maculatus</w:t>
            </w:r>
            <w:proofErr w:type="spellEnd"/>
          </w:p>
        </w:tc>
        <w:tc>
          <w:tcPr>
            <w:tcW w:w="1597" w:type="dxa"/>
          </w:tcPr>
          <w:p w14:paraId="1E1690F4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MT333479</w:t>
            </w:r>
          </w:p>
        </w:tc>
        <w:tc>
          <w:tcPr>
            <w:tcW w:w="3620" w:type="dxa"/>
          </w:tcPr>
          <w:p w14:paraId="62C3A845" w14:textId="77777777" w:rsidR="005C0E00" w:rsidRPr="00164D93" w:rsidRDefault="005C0E00" w:rsidP="009F4413">
            <w:pPr>
              <w:rPr>
                <w:rFonts w:ascii="Times New Roman" w:hAnsi="Times New Roman" w:cs="Times New Roman"/>
                <w:lang w:val="en-US"/>
              </w:rPr>
            </w:pPr>
            <w:r w:rsidRPr="00164D93">
              <w:rPr>
                <w:rFonts w:ascii="Times New Roman" w:hAnsi="Times New Roman" w:cs="Times New Roman"/>
                <w:lang w:val="en-US"/>
              </w:rPr>
              <w:t>Gąsiorek et al., 2020a</w:t>
            </w:r>
          </w:p>
        </w:tc>
      </w:tr>
    </w:tbl>
    <w:p w14:paraId="3E1D4304" w14:textId="77777777" w:rsidR="00BC6158" w:rsidRPr="00164D93" w:rsidRDefault="00BC6158">
      <w:pPr>
        <w:rPr>
          <w:rFonts w:ascii="Times New Roman" w:hAnsi="Times New Roman" w:cs="Times New Roman"/>
        </w:rPr>
      </w:pPr>
    </w:p>
    <w:p w14:paraId="03A0D6BC" w14:textId="77777777" w:rsidR="00BC6158" w:rsidRPr="00164D93" w:rsidRDefault="00BC6158">
      <w:pPr>
        <w:rPr>
          <w:rFonts w:ascii="Times New Roman" w:hAnsi="Times New Roman" w:cs="Times New Roman"/>
        </w:rPr>
      </w:pPr>
      <w:r w:rsidRPr="00164D93">
        <w:rPr>
          <w:rFonts w:ascii="Times New Roman" w:hAnsi="Times New Roman" w:cs="Times New Roman"/>
        </w:rPr>
        <w:br w:type="page"/>
      </w:r>
    </w:p>
    <w:p w14:paraId="4C5A9B73" w14:textId="185960A1" w:rsidR="001231D9" w:rsidRPr="00164D93" w:rsidRDefault="00931CE6">
      <w:pPr>
        <w:rPr>
          <w:rFonts w:ascii="Times New Roman" w:hAnsi="Times New Roman" w:cs="Times New Roman"/>
          <w:b/>
        </w:rPr>
      </w:pPr>
      <w:r w:rsidRPr="00931CE6">
        <w:rPr>
          <w:rFonts w:ascii="Times New Roman" w:hAnsi="Times New Roman" w:cs="Times New Roman"/>
          <w:b/>
          <w:bCs/>
          <w:lang w:val="en-US"/>
        </w:rPr>
        <w:lastRenderedPageBreak/>
        <w:t>Table S2.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BC6158" w:rsidRPr="00164D93">
        <w:rPr>
          <w:rFonts w:ascii="Times New Roman" w:hAnsi="Times New Roman" w:cs="Times New Roman"/>
          <w:b/>
        </w:rPr>
        <w:t>References</w:t>
      </w:r>
    </w:p>
    <w:p w14:paraId="4B0A6A9C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</w:p>
    <w:p w14:paraId="69A8C8B9" w14:textId="77777777" w:rsidR="00BC6158" w:rsidRPr="00164D93" w:rsidRDefault="00BC6158" w:rsidP="00BC6158">
      <w:pPr>
        <w:rPr>
          <w:rFonts w:ascii="Times New Roman" w:hAnsi="Times New Roman" w:cs="Times New Roman"/>
          <w:bCs/>
          <w:lang w:val="en-US"/>
        </w:rPr>
      </w:pPr>
      <w:r w:rsidRPr="00164D93">
        <w:rPr>
          <w:rFonts w:ascii="Times New Roman" w:hAnsi="Times New Roman" w:cs="Times New Roman"/>
          <w:lang w:val="en-US"/>
        </w:rPr>
        <w:t xml:space="preserve">Gąsiorek, P. (2018). </w:t>
      </w:r>
      <w:r w:rsidRPr="00164D93">
        <w:rPr>
          <w:rFonts w:ascii="Times New Roman" w:hAnsi="Times New Roman" w:cs="Times New Roman"/>
          <w:bCs/>
          <w:lang w:val="en-US"/>
        </w:rPr>
        <w:t xml:space="preserve">New </w:t>
      </w:r>
      <w:r w:rsidRPr="00164D93">
        <w:rPr>
          <w:rFonts w:ascii="Times New Roman" w:hAnsi="Times New Roman" w:cs="Times New Roman"/>
          <w:bCs/>
          <w:i/>
          <w:iCs/>
          <w:lang w:val="en-US"/>
        </w:rPr>
        <w:t xml:space="preserve">Bryodelphax </w:t>
      </w:r>
      <w:r w:rsidRPr="00164D93">
        <w:rPr>
          <w:rFonts w:ascii="Times New Roman" w:hAnsi="Times New Roman" w:cs="Times New Roman"/>
          <w:bCs/>
          <w:lang w:val="en-US"/>
        </w:rPr>
        <w:t xml:space="preserve">species (Heterotardigrada: Echiniscidae) from Western Borneo (Sarawak), with new molecular data for the genus. </w:t>
      </w:r>
      <w:r w:rsidRPr="00164D93">
        <w:rPr>
          <w:rFonts w:ascii="Times New Roman" w:hAnsi="Times New Roman" w:cs="Times New Roman"/>
          <w:bCs/>
          <w:i/>
          <w:iCs/>
          <w:lang w:val="en-US"/>
        </w:rPr>
        <w:t xml:space="preserve">Raffles Bulletin of Zoology, </w:t>
      </w:r>
      <w:r w:rsidRPr="00164D93">
        <w:rPr>
          <w:rFonts w:ascii="Times New Roman" w:hAnsi="Times New Roman" w:cs="Times New Roman"/>
          <w:bCs/>
          <w:lang w:val="en-US"/>
        </w:rPr>
        <w:t>66: 371–381.</w:t>
      </w:r>
    </w:p>
    <w:p w14:paraId="0B294A2F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</w:p>
    <w:p w14:paraId="4A0FB2E8" w14:textId="77777777" w:rsidR="00656BD2" w:rsidRPr="00164D93" w:rsidRDefault="00656BD2" w:rsidP="00656BD2">
      <w:pPr>
        <w:rPr>
          <w:rFonts w:ascii="Times New Roman" w:hAnsi="Times New Roman" w:cs="Times New Roman"/>
          <w:lang w:val="en-US"/>
        </w:rPr>
      </w:pPr>
      <w:proofErr w:type="spellStart"/>
      <w:r w:rsidRPr="00164D93">
        <w:rPr>
          <w:rFonts w:ascii="Times New Roman" w:hAnsi="Times New Roman" w:cs="Times New Roman"/>
          <w:lang w:val="en-US"/>
        </w:rPr>
        <w:t>Gąsiorek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, P., Stec, D., Morek, W., Marnissi, J. and Michalczyk, Ł. (2017a). The tardigrade fauna of Tunisia, with an integrative description of </w:t>
      </w:r>
      <w:r w:rsidRPr="00164D93">
        <w:rPr>
          <w:rFonts w:ascii="Times New Roman" w:hAnsi="Times New Roman" w:cs="Times New Roman"/>
          <w:i/>
          <w:lang w:val="en-US"/>
        </w:rPr>
        <w:t>Bryodelphax maculatus</w:t>
      </w:r>
      <w:r w:rsidRPr="00164D93">
        <w:rPr>
          <w:rFonts w:ascii="Times New Roman" w:hAnsi="Times New Roman" w:cs="Times New Roman"/>
          <w:lang w:val="en-US"/>
        </w:rPr>
        <w:t xml:space="preserve"> sp. </w:t>
      </w:r>
      <w:proofErr w:type="spellStart"/>
      <w:r w:rsidRPr="00164D93">
        <w:rPr>
          <w:rFonts w:ascii="Times New Roman" w:hAnsi="Times New Roman" w:cs="Times New Roman"/>
          <w:lang w:val="en-US"/>
        </w:rPr>
        <w:t>nov.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 (Heterotardigrada: Echiniscidae). </w:t>
      </w:r>
      <w:r w:rsidRPr="00164D93">
        <w:rPr>
          <w:rFonts w:ascii="Times New Roman" w:hAnsi="Times New Roman" w:cs="Times New Roman"/>
          <w:i/>
          <w:lang w:val="en-US"/>
        </w:rPr>
        <w:t>African Zoology</w:t>
      </w:r>
      <w:r w:rsidRPr="00164D93">
        <w:rPr>
          <w:rFonts w:ascii="Times New Roman" w:hAnsi="Times New Roman" w:cs="Times New Roman"/>
          <w:lang w:val="en-US"/>
        </w:rPr>
        <w:t xml:space="preserve">, 52: 77–89. </w:t>
      </w:r>
      <w:hyperlink r:id="rId4" w:history="1">
        <w:r w:rsidRPr="00164D93">
          <w:rPr>
            <w:rStyle w:val="Hyperlink"/>
            <w:rFonts w:ascii="Times New Roman" w:hAnsi="Times New Roman" w:cs="Times New Roman"/>
            <w:lang w:val="en-US"/>
          </w:rPr>
          <w:t>https://doi.org/10.1080/15627020.2017.1297688</w:t>
        </w:r>
      </w:hyperlink>
      <w:r w:rsidRPr="00164D93">
        <w:rPr>
          <w:rFonts w:ascii="Times New Roman" w:hAnsi="Times New Roman" w:cs="Times New Roman"/>
          <w:lang w:val="en-US"/>
        </w:rPr>
        <w:t>.</w:t>
      </w:r>
    </w:p>
    <w:p w14:paraId="574F5335" w14:textId="77777777" w:rsidR="00656BD2" w:rsidRPr="00164D93" w:rsidRDefault="00656BD2" w:rsidP="00BC6158">
      <w:pPr>
        <w:rPr>
          <w:rFonts w:ascii="Times New Roman" w:hAnsi="Times New Roman" w:cs="Times New Roman"/>
          <w:lang w:val="en-US"/>
        </w:rPr>
      </w:pPr>
    </w:p>
    <w:p w14:paraId="19380BCC" w14:textId="77777777" w:rsidR="00656BD2" w:rsidRPr="00164D93" w:rsidRDefault="00656BD2" w:rsidP="00656BD2">
      <w:pPr>
        <w:rPr>
          <w:rFonts w:ascii="Times New Roman" w:hAnsi="Times New Roman" w:cs="Times New Roman"/>
          <w:lang w:val="en-US"/>
        </w:rPr>
      </w:pPr>
      <w:proofErr w:type="spellStart"/>
      <w:r w:rsidRPr="00164D93">
        <w:rPr>
          <w:rFonts w:ascii="Times New Roman" w:hAnsi="Times New Roman" w:cs="Times New Roman"/>
          <w:lang w:val="en-US"/>
        </w:rPr>
        <w:t>Gąsiorek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, P., Stec, D., Morek, W., Marnissi, J. and Michalczyk, Ł. (2017b) An integrative </w:t>
      </w:r>
      <w:proofErr w:type="spellStart"/>
      <w:r w:rsidRPr="00164D93">
        <w:rPr>
          <w:rFonts w:ascii="Times New Roman" w:hAnsi="Times New Roman" w:cs="Times New Roman"/>
          <w:lang w:val="en-US"/>
        </w:rPr>
        <w:t>redescription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 of </w:t>
      </w:r>
      <w:r w:rsidRPr="00164D93">
        <w:rPr>
          <w:rFonts w:ascii="Times New Roman" w:hAnsi="Times New Roman" w:cs="Times New Roman"/>
          <w:i/>
          <w:lang w:val="en-US"/>
        </w:rPr>
        <w:t>Echiniscus testudo</w:t>
      </w:r>
      <w:r w:rsidRPr="00164D93">
        <w:rPr>
          <w:rFonts w:ascii="Times New Roman" w:hAnsi="Times New Roman" w:cs="Times New Roman"/>
          <w:lang w:val="en-US"/>
        </w:rPr>
        <w:t xml:space="preserve"> (Doyère, 1840), the nominal taxon for the class Heterotardigrada (Ecdysozoa: Panarthropoda: Tardigrada). </w:t>
      </w:r>
      <w:proofErr w:type="spellStart"/>
      <w:r w:rsidRPr="00164D93">
        <w:rPr>
          <w:rFonts w:ascii="Times New Roman" w:hAnsi="Times New Roman" w:cs="Times New Roman"/>
          <w:i/>
          <w:lang w:val="en-US"/>
        </w:rPr>
        <w:t>Zoologischer</w:t>
      </w:r>
      <w:proofErr w:type="spellEnd"/>
      <w:r w:rsidRPr="00164D93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64D93">
        <w:rPr>
          <w:rFonts w:ascii="Times New Roman" w:hAnsi="Times New Roman" w:cs="Times New Roman"/>
          <w:i/>
          <w:lang w:val="en-US"/>
        </w:rPr>
        <w:t>Anzeiger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, 270: 107–122. </w:t>
      </w:r>
      <w:hyperlink r:id="rId5" w:history="1">
        <w:r w:rsidRPr="00164D93">
          <w:rPr>
            <w:rStyle w:val="Hyperlink"/>
            <w:rFonts w:ascii="Times New Roman" w:hAnsi="Times New Roman" w:cs="Times New Roman"/>
            <w:lang w:val="en-US"/>
          </w:rPr>
          <w:t>https://doi.org/10.1016/j.jcz.2017.09.006</w:t>
        </w:r>
      </w:hyperlink>
      <w:r w:rsidRPr="00164D93">
        <w:rPr>
          <w:rFonts w:ascii="Times New Roman" w:hAnsi="Times New Roman" w:cs="Times New Roman"/>
          <w:lang w:val="en-US"/>
        </w:rPr>
        <w:t>.</w:t>
      </w:r>
    </w:p>
    <w:p w14:paraId="16294809" w14:textId="77777777" w:rsidR="00656BD2" w:rsidRPr="00164D93" w:rsidRDefault="00656BD2" w:rsidP="00BC6158">
      <w:pPr>
        <w:rPr>
          <w:rFonts w:ascii="Times New Roman" w:hAnsi="Times New Roman" w:cs="Times New Roman"/>
          <w:lang w:val="en-US"/>
        </w:rPr>
      </w:pPr>
    </w:p>
    <w:p w14:paraId="48BD3A37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  <w:r w:rsidRPr="00164D93">
        <w:rPr>
          <w:rFonts w:ascii="Times New Roman" w:hAnsi="Times New Roman" w:cs="Times New Roman"/>
          <w:lang w:val="en-US"/>
        </w:rPr>
        <w:t xml:space="preserve">Gąsiorek, P., Vončina, K., Degma, P. and Michalczyk, Ł. (2020a). Small is beautiful: the first phylogenetic analysis of </w:t>
      </w:r>
      <w:r w:rsidRPr="00164D93">
        <w:rPr>
          <w:rFonts w:ascii="Times New Roman" w:hAnsi="Times New Roman" w:cs="Times New Roman"/>
          <w:i/>
          <w:lang w:val="en-US"/>
        </w:rPr>
        <w:t xml:space="preserve">Bryodelphax </w:t>
      </w:r>
      <w:r w:rsidRPr="00164D93">
        <w:rPr>
          <w:rFonts w:ascii="Times New Roman" w:hAnsi="Times New Roman" w:cs="Times New Roman"/>
          <w:lang w:val="en-US"/>
        </w:rPr>
        <w:t xml:space="preserve">Thulin, 1928 (Heterotardigrada, Echiniscidae). </w:t>
      </w:r>
      <w:proofErr w:type="spellStart"/>
      <w:r w:rsidRPr="00164D93">
        <w:rPr>
          <w:rFonts w:ascii="Times New Roman" w:hAnsi="Times New Roman" w:cs="Times New Roman"/>
          <w:i/>
          <w:lang w:val="en-US"/>
        </w:rPr>
        <w:t>Zoosystematics</w:t>
      </w:r>
      <w:proofErr w:type="spellEnd"/>
      <w:r w:rsidRPr="00164D93">
        <w:rPr>
          <w:rFonts w:ascii="Times New Roman" w:hAnsi="Times New Roman" w:cs="Times New Roman"/>
          <w:i/>
          <w:lang w:val="en-US"/>
        </w:rPr>
        <w:t xml:space="preserve"> and Evolution</w:t>
      </w:r>
      <w:r w:rsidRPr="00164D93">
        <w:rPr>
          <w:rFonts w:ascii="Times New Roman" w:hAnsi="Times New Roman" w:cs="Times New Roman"/>
          <w:lang w:val="en-US"/>
        </w:rPr>
        <w:t xml:space="preserve">, 96 (1), 217–236. </w:t>
      </w:r>
      <w:hyperlink r:id="rId6" w:history="1">
        <w:r w:rsidRPr="00164D93">
          <w:rPr>
            <w:rStyle w:val="Hyperlink"/>
            <w:rFonts w:ascii="Times New Roman" w:hAnsi="Times New Roman" w:cs="Times New Roman"/>
            <w:lang w:val="en-US"/>
          </w:rPr>
          <w:t>https://doi.org/10.3897/zse.96.50821</w:t>
        </w:r>
      </w:hyperlink>
      <w:r w:rsidRPr="00164D93">
        <w:rPr>
          <w:rFonts w:ascii="Times New Roman" w:hAnsi="Times New Roman" w:cs="Times New Roman"/>
          <w:lang w:val="en-US"/>
        </w:rPr>
        <w:t>.</w:t>
      </w:r>
    </w:p>
    <w:p w14:paraId="1E6F2B9F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</w:p>
    <w:p w14:paraId="29E92BDC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  <w:r w:rsidRPr="00164D93">
        <w:rPr>
          <w:rFonts w:ascii="Times New Roman" w:hAnsi="Times New Roman" w:cs="Times New Roman"/>
          <w:lang w:val="en-US"/>
        </w:rPr>
        <w:t xml:space="preserve">Gąsiorek, P., Vončina, K. and Michalczyk, Ł. (2020b) An overview of the sexual dimorphism in Echiniscus (Heterotardigrada, Echiniscoidea), with the description of </w:t>
      </w:r>
      <w:r w:rsidRPr="00164D93">
        <w:rPr>
          <w:rFonts w:ascii="Times New Roman" w:hAnsi="Times New Roman" w:cs="Times New Roman"/>
          <w:i/>
          <w:iCs/>
          <w:lang w:val="en-US"/>
        </w:rPr>
        <w:t xml:space="preserve">Echiniscus </w:t>
      </w:r>
      <w:proofErr w:type="spellStart"/>
      <w:r w:rsidRPr="00164D93">
        <w:rPr>
          <w:rFonts w:ascii="Times New Roman" w:hAnsi="Times New Roman" w:cs="Times New Roman"/>
          <w:i/>
          <w:iCs/>
          <w:lang w:val="en-US"/>
        </w:rPr>
        <w:t>masculinus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 sp. </w:t>
      </w:r>
      <w:proofErr w:type="spellStart"/>
      <w:r w:rsidRPr="00164D93">
        <w:rPr>
          <w:rFonts w:ascii="Times New Roman" w:hAnsi="Times New Roman" w:cs="Times New Roman"/>
          <w:lang w:val="en-US"/>
        </w:rPr>
        <w:t>nov.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 (the </w:t>
      </w:r>
      <w:proofErr w:type="spellStart"/>
      <w:r w:rsidRPr="00164D93">
        <w:rPr>
          <w:rFonts w:ascii="Times New Roman" w:hAnsi="Times New Roman" w:cs="Times New Roman"/>
          <w:i/>
          <w:iCs/>
          <w:lang w:val="en-US"/>
        </w:rPr>
        <w:t>virginicus</w:t>
      </w:r>
      <w:proofErr w:type="spellEnd"/>
      <w:r w:rsidRPr="00164D93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64D93">
        <w:rPr>
          <w:rFonts w:ascii="Times New Roman" w:hAnsi="Times New Roman" w:cs="Times New Roman"/>
          <w:lang w:val="en-US"/>
        </w:rPr>
        <w:t xml:space="preserve">complex) from Borneo. </w:t>
      </w:r>
      <w:proofErr w:type="spellStart"/>
      <w:r w:rsidRPr="00164D93">
        <w:rPr>
          <w:rFonts w:ascii="Times New Roman" w:hAnsi="Times New Roman" w:cs="Times New Roman"/>
          <w:i/>
          <w:iCs/>
          <w:lang w:val="en-US"/>
        </w:rPr>
        <w:t>Zoosystematics</w:t>
      </w:r>
      <w:proofErr w:type="spellEnd"/>
      <w:r w:rsidRPr="00164D93">
        <w:rPr>
          <w:rFonts w:ascii="Times New Roman" w:hAnsi="Times New Roman" w:cs="Times New Roman"/>
          <w:i/>
          <w:iCs/>
          <w:lang w:val="en-US"/>
        </w:rPr>
        <w:t xml:space="preserve"> and Evolution</w:t>
      </w:r>
      <w:r w:rsidRPr="00164D93">
        <w:rPr>
          <w:rFonts w:ascii="Times New Roman" w:hAnsi="Times New Roman" w:cs="Times New Roman"/>
          <w:lang w:val="en-US"/>
        </w:rPr>
        <w:t xml:space="preserve">, 96 (1): 103-113. </w:t>
      </w:r>
      <w:hyperlink r:id="rId7" w:history="1">
        <w:r w:rsidRPr="00164D93">
          <w:rPr>
            <w:rStyle w:val="Hyperlink"/>
            <w:rFonts w:ascii="Times New Roman" w:hAnsi="Times New Roman" w:cs="Times New Roman"/>
            <w:lang w:val="en-US"/>
          </w:rPr>
          <w:t>https://doi.org/10.3897/zse.96.49989</w:t>
        </w:r>
      </w:hyperlink>
      <w:r w:rsidRPr="00164D93">
        <w:rPr>
          <w:rFonts w:ascii="Times New Roman" w:hAnsi="Times New Roman" w:cs="Times New Roman"/>
          <w:lang w:val="en-US"/>
        </w:rPr>
        <w:t>.</w:t>
      </w:r>
    </w:p>
    <w:p w14:paraId="71445A21" w14:textId="77777777" w:rsidR="00002D2B" w:rsidRPr="00164D93" w:rsidRDefault="00002D2B" w:rsidP="00002D2B">
      <w:pPr>
        <w:rPr>
          <w:rFonts w:ascii="Times New Roman" w:hAnsi="Times New Roman" w:cs="Times New Roman"/>
        </w:rPr>
      </w:pPr>
    </w:p>
    <w:p w14:paraId="6642A191" w14:textId="77777777" w:rsidR="00002D2B" w:rsidRPr="00164D93" w:rsidRDefault="00002D2B" w:rsidP="00002D2B">
      <w:pPr>
        <w:rPr>
          <w:rFonts w:ascii="Times New Roman" w:hAnsi="Times New Roman" w:cs="Times New Roman"/>
        </w:rPr>
      </w:pPr>
      <w:proofErr w:type="spellStart"/>
      <w:r w:rsidRPr="00164D93">
        <w:rPr>
          <w:rFonts w:ascii="Times New Roman" w:hAnsi="Times New Roman" w:cs="Times New Roman"/>
        </w:rPr>
        <w:t>Jørgensen</w:t>
      </w:r>
      <w:proofErr w:type="spellEnd"/>
      <w:r w:rsidRPr="00164D93">
        <w:rPr>
          <w:rFonts w:ascii="Times New Roman" w:hAnsi="Times New Roman" w:cs="Times New Roman"/>
        </w:rPr>
        <w:t xml:space="preserve">, A., Møbjerg, N. and Kristensen, R. M. (2011). Phylogeny and evolution of the Echiniscidae (Echiniscoidea, Tardigrada) – an investigation of the congruence between molecules and morphology. </w:t>
      </w:r>
      <w:r w:rsidRPr="00164D93">
        <w:rPr>
          <w:rFonts w:ascii="Times New Roman" w:hAnsi="Times New Roman" w:cs="Times New Roman"/>
          <w:i/>
        </w:rPr>
        <w:t>Journal of Zoological Systematics and Evolutionary Research</w:t>
      </w:r>
      <w:r w:rsidRPr="00164D93">
        <w:rPr>
          <w:rFonts w:ascii="Times New Roman" w:hAnsi="Times New Roman" w:cs="Times New Roman"/>
        </w:rPr>
        <w:t xml:space="preserve">, 49: 6–16. </w:t>
      </w:r>
      <w:hyperlink r:id="rId8" w:history="1">
        <w:r w:rsidRPr="00164D93">
          <w:rPr>
            <w:rStyle w:val="Hyperlink"/>
            <w:rFonts w:ascii="Times New Roman" w:hAnsi="Times New Roman" w:cs="Times New Roman"/>
          </w:rPr>
          <w:t>https://doi.org/10.1111/j.1439-0469.2010.00592.x</w:t>
        </w:r>
      </w:hyperlink>
      <w:r w:rsidRPr="00164D93">
        <w:rPr>
          <w:rFonts w:ascii="Times New Roman" w:hAnsi="Times New Roman" w:cs="Times New Roman"/>
        </w:rPr>
        <w:t>.</w:t>
      </w:r>
    </w:p>
    <w:p w14:paraId="253D2200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</w:p>
    <w:p w14:paraId="354E2A2D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  <w:r w:rsidRPr="00164D93">
        <w:rPr>
          <w:rFonts w:ascii="Times New Roman" w:hAnsi="Times New Roman" w:cs="Times New Roman"/>
          <w:lang w:val="en-US"/>
        </w:rPr>
        <w:t xml:space="preserve">Kayastha, P., Roszkowska, M., </w:t>
      </w:r>
      <w:proofErr w:type="spellStart"/>
      <w:r w:rsidRPr="00164D93">
        <w:rPr>
          <w:rFonts w:ascii="Times New Roman" w:hAnsi="Times New Roman" w:cs="Times New Roman"/>
          <w:lang w:val="en-US"/>
        </w:rPr>
        <w:t>Mioduchowska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164D93">
        <w:rPr>
          <w:rFonts w:ascii="Times New Roman" w:hAnsi="Times New Roman" w:cs="Times New Roman"/>
          <w:lang w:val="en-US"/>
        </w:rPr>
        <w:t>Gawlak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, M. and Kaczmarek, Ł. (2021). Integrative Descriptions of Two New Tardigrade Species along with the New Record of </w:t>
      </w:r>
      <w:r w:rsidRPr="00164D93">
        <w:rPr>
          <w:rFonts w:ascii="Times New Roman" w:hAnsi="Times New Roman" w:cs="Times New Roman"/>
          <w:i/>
          <w:lang w:val="en-US"/>
        </w:rPr>
        <w:t xml:space="preserve">Mesobiotus </w:t>
      </w:r>
      <w:proofErr w:type="spellStart"/>
      <w:r w:rsidRPr="00164D93">
        <w:rPr>
          <w:rFonts w:ascii="Times New Roman" w:hAnsi="Times New Roman" w:cs="Times New Roman"/>
          <w:i/>
          <w:lang w:val="en-US"/>
        </w:rPr>
        <w:t>skorackii</w:t>
      </w:r>
      <w:proofErr w:type="spellEnd"/>
      <w:r w:rsidRPr="00164D93">
        <w:rPr>
          <w:rFonts w:ascii="Times New Roman" w:hAnsi="Times New Roman" w:cs="Times New Roman"/>
          <w:lang w:val="en-US"/>
        </w:rPr>
        <w:t xml:space="preserve"> Kaczmarek et al., 2018 from Canada. </w:t>
      </w:r>
      <w:r w:rsidRPr="00164D93">
        <w:rPr>
          <w:rFonts w:ascii="Times New Roman" w:hAnsi="Times New Roman" w:cs="Times New Roman"/>
          <w:i/>
          <w:lang w:val="en-US"/>
        </w:rPr>
        <w:t>Diversity</w:t>
      </w:r>
      <w:r w:rsidRPr="00164D93">
        <w:rPr>
          <w:rFonts w:ascii="Times New Roman" w:hAnsi="Times New Roman" w:cs="Times New Roman"/>
          <w:lang w:val="en-US"/>
        </w:rPr>
        <w:t xml:space="preserve">, 13 (8): 394–421. </w:t>
      </w:r>
      <w:hyperlink r:id="rId9" w:history="1">
        <w:r w:rsidRPr="00164D93">
          <w:rPr>
            <w:rStyle w:val="Hyperlink"/>
            <w:rFonts w:ascii="Times New Roman" w:hAnsi="Times New Roman" w:cs="Times New Roman"/>
            <w:lang w:val="en-US"/>
          </w:rPr>
          <w:t>https://doi.org/10.3390/d13080394</w:t>
        </w:r>
      </w:hyperlink>
      <w:r w:rsidRPr="00164D93">
        <w:rPr>
          <w:rFonts w:ascii="Times New Roman" w:hAnsi="Times New Roman" w:cs="Times New Roman"/>
          <w:lang w:val="en-US"/>
        </w:rPr>
        <w:t>.</w:t>
      </w:r>
    </w:p>
    <w:p w14:paraId="12B4C177" w14:textId="77777777" w:rsidR="00BC6158" w:rsidRPr="00164D93" w:rsidRDefault="00BC6158" w:rsidP="00BC6158">
      <w:pPr>
        <w:rPr>
          <w:rFonts w:ascii="Times New Roman" w:hAnsi="Times New Roman" w:cs="Times New Roman"/>
          <w:lang w:val="en-US"/>
        </w:rPr>
      </w:pPr>
    </w:p>
    <w:p w14:paraId="3B6E9FCA" w14:textId="77777777" w:rsidR="001231D9" w:rsidRPr="00164D93" w:rsidRDefault="00002D2B" w:rsidP="00002D2B">
      <w:pPr>
        <w:rPr>
          <w:rFonts w:ascii="Times New Roman" w:hAnsi="Times New Roman" w:cs="Times New Roman"/>
          <w:lang w:val="en-US"/>
        </w:rPr>
      </w:pPr>
      <w:r w:rsidRPr="00164D93">
        <w:rPr>
          <w:rFonts w:ascii="Times New Roman" w:hAnsi="Times New Roman" w:cs="Times New Roman"/>
          <w:lang w:val="en-US"/>
        </w:rPr>
        <w:t xml:space="preserve">Vicente, F., Cesari, M., Serrano, A., Bertolani, R. (2013). The impact of fire on terrestrial tardigrade biodiversity: a first case-study from Portugal. </w:t>
      </w:r>
      <w:r w:rsidRPr="00164D93">
        <w:rPr>
          <w:rFonts w:ascii="Times New Roman" w:hAnsi="Times New Roman" w:cs="Times New Roman"/>
          <w:i/>
          <w:lang w:val="en-US"/>
        </w:rPr>
        <w:t>Journal of Limnology</w:t>
      </w:r>
      <w:r w:rsidRPr="00164D93">
        <w:rPr>
          <w:rFonts w:ascii="Times New Roman" w:hAnsi="Times New Roman" w:cs="Times New Roman"/>
          <w:lang w:val="en-US"/>
        </w:rPr>
        <w:t xml:space="preserve">, 72: 152–159. </w:t>
      </w:r>
      <w:hyperlink r:id="rId10" w:history="1">
        <w:r w:rsidRPr="00164D93">
          <w:rPr>
            <w:rStyle w:val="Hyperlink"/>
            <w:rFonts w:ascii="Times New Roman" w:hAnsi="Times New Roman" w:cs="Times New Roman"/>
            <w:lang w:val="en-US"/>
          </w:rPr>
          <w:t>https://doi.org/10.4081/jlimnol.2013.s1.e19</w:t>
        </w:r>
      </w:hyperlink>
      <w:r w:rsidRPr="00164D93">
        <w:rPr>
          <w:rFonts w:ascii="Times New Roman" w:hAnsi="Times New Roman" w:cs="Times New Roman"/>
          <w:lang w:val="en-US"/>
        </w:rPr>
        <w:t>.</w:t>
      </w:r>
    </w:p>
    <w:sectPr w:rsidR="001231D9" w:rsidRPr="00164D93" w:rsidSect="003F1B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745"/>
    <w:rsid w:val="00002D2B"/>
    <w:rsid w:val="001231D9"/>
    <w:rsid w:val="00164D93"/>
    <w:rsid w:val="003F1B0D"/>
    <w:rsid w:val="005C0E00"/>
    <w:rsid w:val="00656BD2"/>
    <w:rsid w:val="00713FFD"/>
    <w:rsid w:val="007B24D5"/>
    <w:rsid w:val="0091782A"/>
    <w:rsid w:val="00931CE6"/>
    <w:rsid w:val="00947745"/>
    <w:rsid w:val="00A7440A"/>
    <w:rsid w:val="00BC6158"/>
    <w:rsid w:val="00C2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9BA0"/>
  <w15:docId w15:val="{0376ACEB-44D3-0C45-BD94-41948BA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1D9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439-0469.2010.00592.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897/zse.96.4998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897/zse.96.508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16/j.jcz.2017.09.006" TargetMode="External"/><Relationship Id="rId10" Type="http://schemas.openxmlformats.org/officeDocument/2006/relationships/hyperlink" Target="https://doi.org/10.4081/jlimnol.2013.s1.e19" TargetMode="External"/><Relationship Id="rId4" Type="http://schemas.openxmlformats.org/officeDocument/2006/relationships/hyperlink" Target="https://doi.org/10.1080/15627020.2017.1297688" TargetMode="External"/><Relationship Id="rId9" Type="http://schemas.openxmlformats.org/officeDocument/2006/relationships/hyperlink" Target="https://doi.org/10.3390/d13080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Assistant</dc:creator>
  <cp:keywords/>
  <dc:description/>
  <cp:lastModifiedBy>Editorial Assistant</cp:lastModifiedBy>
  <cp:revision>7</cp:revision>
  <dcterms:created xsi:type="dcterms:W3CDTF">2022-03-14T06:53:00Z</dcterms:created>
  <dcterms:modified xsi:type="dcterms:W3CDTF">2022-03-24T18:42:00Z</dcterms:modified>
</cp:coreProperties>
</file>